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3F3C7531" w14:textId="7BC3613E" w:rsidR="008A0609" w:rsidRPr="008A0609" w:rsidRDefault="008A0609" w:rsidP="008A0609">
      <w:pPr>
        <w:pStyle w:val="Tekstpodstawowywcity"/>
        <w:spacing w:line="276" w:lineRule="auto"/>
        <w:ind w:right="-143"/>
        <w:jc w:val="center"/>
        <w:rPr>
          <w:rFonts w:ascii="Arial" w:hAnsi="Arial" w:cs="Arial"/>
          <w:b/>
          <w:bCs/>
          <w:sz w:val="22"/>
          <w:szCs w:val="22"/>
        </w:rPr>
      </w:pPr>
      <w:r w:rsidRPr="008A0609">
        <w:rPr>
          <w:rFonts w:ascii="Arial" w:hAnsi="Arial" w:cs="Arial"/>
          <w:b/>
          <w:bCs/>
          <w:sz w:val="22"/>
          <w:szCs w:val="22"/>
        </w:rPr>
        <w:t>”</w:t>
      </w:r>
      <w:r w:rsidR="00100A67" w:rsidRPr="00100A67">
        <w:rPr>
          <w:rFonts w:ascii="Arial" w:eastAsia="SimSun" w:hAnsi="Arial" w:cs="Arial"/>
          <w:b/>
          <w:bCs/>
          <w:color w:val="auto"/>
          <w:kern w:val="3"/>
          <w:sz w:val="22"/>
          <w:szCs w:val="22"/>
          <w:lang w:eastAsia="zh-CN" w:bidi="hi-IN"/>
        </w:rPr>
        <w:t xml:space="preserve"> </w:t>
      </w:r>
      <w:r w:rsidR="00100A67" w:rsidRPr="00100A67">
        <w:rPr>
          <w:rFonts w:ascii="Arial" w:hAnsi="Arial" w:cs="Arial"/>
          <w:b/>
          <w:bCs/>
          <w:sz w:val="22"/>
          <w:szCs w:val="22"/>
        </w:rPr>
        <w:t xml:space="preserve">Rozbudowa istniejącego placu zabaw na ul. Makowej o niski (naziemny) park linowy” </w:t>
      </w:r>
      <w:r w:rsidR="00100A67" w:rsidRPr="00100A67">
        <w:rPr>
          <w:rFonts w:ascii="Arial" w:hAnsi="Arial" w:cs="Arial"/>
          <w:b/>
          <w:bCs/>
          <w:sz w:val="22"/>
          <w:szCs w:val="22"/>
        </w:rPr>
        <w:br/>
        <w:t xml:space="preserve">inwestycja realizowana w ramach Budżetu Obywatelskiego – w formule </w:t>
      </w:r>
      <w:r w:rsidR="00100A67" w:rsidRPr="00100A67">
        <w:rPr>
          <w:rFonts w:ascii="Arial" w:hAnsi="Arial" w:cs="Arial"/>
          <w:b/>
          <w:bCs/>
          <w:sz w:val="22"/>
          <w:szCs w:val="22"/>
        </w:rPr>
        <w:br/>
        <w:t>„zaprojektuj i wybuduj”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7872D82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……….………</w:t>
      </w:r>
      <w:r w:rsidR="003E1352">
        <w:rPr>
          <w:b w:val="0"/>
          <w:bCs w:val="0"/>
        </w:rPr>
        <w:t>…………..</w:t>
      </w:r>
      <w:r>
        <w:rPr>
          <w:b w:val="0"/>
          <w:bCs w:val="0"/>
        </w:rPr>
        <w:t>..…….</w:t>
      </w:r>
      <w:r w:rsidR="009A1C42">
        <w:rPr>
          <w:b w:val="0"/>
          <w:bCs w:val="0"/>
        </w:rPr>
        <w:t xml:space="preserve"> r.</w:t>
      </w:r>
    </w:p>
    <w:p w14:paraId="3237A44C" w14:textId="36964443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– </w:t>
      </w:r>
      <w:r w:rsidR="009D0001">
        <w:rPr>
          <w:b w:val="0"/>
          <w:bCs w:val="0"/>
        </w:rPr>
        <w:t>36 miesięcy.</w:t>
      </w:r>
      <w:r>
        <w:rPr>
          <w:bCs w:val="0"/>
        </w:rPr>
        <w:t xml:space="preserve">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Pr="003E2E02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06E2EBB8" w14:textId="77777777" w:rsidR="003E2E02" w:rsidRPr="00B407DF" w:rsidRDefault="003E2E02" w:rsidP="003E2E0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auto"/>
        </w:rPr>
      </w:pPr>
      <w:r w:rsidRPr="00B407DF">
        <w:rPr>
          <w:b w:val="0"/>
          <w:bCs w:val="0"/>
          <w:color w:val="auto"/>
        </w:rPr>
        <w:t xml:space="preserve">Oświadczam/oświadczamy*, że nie podlegam/nie podlegamy* wykluczeniu z postępowania na podstawie art. 7 ust. 1 ustawy o szczególnych rozwiązaniach w zakresie przeciwdziałania wspieraniu agresji na Ukrainę oraz służących ochronie bezpieczeństwa narodowego (tj.: Dz. U. z 2025 r. poz. 514). </w:t>
      </w:r>
    </w:p>
    <w:p w14:paraId="04500C72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4FA85909" w14:textId="32AA1459" w:rsidR="00495CD8" w:rsidRDefault="003E1352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2F2385B2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2C3142FF" w14:textId="63E2CE3C" w:rsidR="003E1352" w:rsidRPr="00D47FD1" w:rsidRDefault="00A92B7B" w:rsidP="00D47FD1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7BA0" w14:textId="77777777" w:rsidR="00D53F8A" w:rsidRDefault="00D53F8A">
      <w:r>
        <w:separator/>
      </w:r>
    </w:p>
  </w:endnote>
  <w:endnote w:type="continuationSeparator" w:id="0">
    <w:p w14:paraId="677D10A4" w14:textId="77777777" w:rsidR="00D53F8A" w:rsidRDefault="00D5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5599" w14:textId="77777777" w:rsidR="00D53F8A" w:rsidRDefault="00D53F8A">
      <w:r>
        <w:separator/>
      </w:r>
    </w:p>
  </w:footnote>
  <w:footnote w:type="continuationSeparator" w:id="0">
    <w:p w14:paraId="3A2E90B9" w14:textId="77777777" w:rsidR="00D53F8A" w:rsidRDefault="00D5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8"/>
    <w:rsid w:val="00032068"/>
    <w:rsid w:val="000406A6"/>
    <w:rsid w:val="000824AE"/>
    <w:rsid w:val="00100A67"/>
    <w:rsid w:val="00171AD9"/>
    <w:rsid w:val="001855C1"/>
    <w:rsid w:val="00186799"/>
    <w:rsid w:val="001E144E"/>
    <w:rsid w:val="003E1352"/>
    <w:rsid w:val="003E2E02"/>
    <w:rsid w:val="003F5CEC"/>
    <w:rsid w:val="00495CD8"/>
    <w:rsid w:val="004D1A6D"/>
    <w:rsid w:val="005D1062"/>
    <w:rsid w:val="005F5222"/>
    <w:rsid w:val="006A2427"/>
    <w:rsid w:val="00836E2E"/>
    <w:rsid w:val="008A0609"/>
    <w:rsid w:val="008D6BCB"/>
    <w:rsid w:val="008F5E1A"/>
    <w:rsid w:val="009A1C42"/>
    <w:rsid w:val="009D0001"/>
    <w:rsid w:val="00A92B7B"/>
    <w:rsid w:val="00B03901"/>
    <w:rsid w:val="00B407DF"/>
    <w:rsid w:val="00BF1B8B"/>
    <w:rsid w:val="00C34979"/>
    <w:rsid w:val="00C36153"/>
    <w:rsid w:val="00D47FD1"/>
    <w:rsid w:val="00D53F8A"/>
    <w:rsid w:val="00D851BE"/>
    <w:rsid w:val="00DF66E6"/>
    <w:rsid w:val="00E1395C"/>
    <w:rsid w:val="00E44C30"/>
    <w:rsid w:val="00E70D21"/>
    <w:rsid w:val="00EA0E55"/>
    <w:rsid w:val="00F05CF0"/>
    <w:rsid w:val="00F1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Monika Piłat</cp:lastModifiedBy>
  <cp:revision>4</cp:revision>
  <cp:lastPrinted>2019-06-26T09:11:00Z</cp:lastPrinted>
  <dcterms:created xsi:type="dcterms:W3CDTF">2026-04-08T05:28:00Z</dcterms:created>
  <dcterms:modified xsi:type="dcterms:W3CDTF">2026-04-09T05:31:00Z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